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0BC" w:rsidRPr="002260BC" w:rsidRDefault="00765EBA" w:rsidP="002260BC">
      <w:pPr>
        <w:jc w:val="both"/>
        <w:rPr>
          <w:lang w:eastAsia="ru-RU"/>
        </w:rPr>
        <w:sectPr w:rsidR="002260BC" w:rsidRPr="002260BC" w:rsidSect="005E3A09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-565785</wp:posOffset>
            </wp:positionH>
            <wp:positionV relativeFrom="paragraph">
              <wp:posOffset>0</wp:posOffset>
            </wp:positionV>
            <wp:extent cx="6838950" cy="9672955"/>
            <wp:effectExtent l="0" t="0" r="0" b="4445"/>
            <wp:wrapTight wrapText="bothSides">
              <wp:wrapPolygon edited="0">
                <wp:start x="0" y="0"/>
                <wp:lineTo x="0" y="21567"/>
                <wp:lineTo x="21540" y="21567"/>
                <wp:lineTo x="215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г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967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0BC" w:rsidRDefault="002260BC" w:rsidP="002260BC">
      <w:pPr>
        <w:shd w:val="clear" w:color="auto" w:fill="FFFFFF"/>
        <w:jc w:val="center"/>
        <w:rPr>
          <w:color w:val="000000"/>
          <w:lang w:eastAsia="ru-RU"/>
        </w:rPr>
      </w:pPr>
      <w:bookmarkStart w:id="0" w:name="_GoBack"/>
      <w:bookmarkEnd w:id="0"/>
    </w:p>
    <w:p w:rsidR="001978D7" w:rsidRDefault="001978D7" w:rsidP="001978D7">
      <w:pPr>
        <w:jc w:val="center"/>
        <w:rPr>
          <w:b/>
          <w:lang w:eastAsia="ru-RU"/>
        </w:rPr>
      </w:pPr>
      <w:r w:rsidRPr="001978D7">
        <w:rPr>
          <w:b/>
          <w:lang w:eastAsia="ru-RU"/>
        </w:rPr>
        <w:t>1. Общие положения</w:t>
      </w:r>
    </w:p>
    <w:p w:rsidR="001978D7" w:rsidRPr="001978D7" w:rsidRDefault="001978D7" w:rsidP="001978D7">
      <w:pPr>
        <w:jc w:val="center"/>
        <w:rPr>
          <w:b/>
          <w:lang w:eastAsia="ru-RU"/>
        </w:rPr>
      </w:pP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1.1. Настоящее Положение разработано в соответствии с Феде</w:t>
      </w:r>
      <w:r w:rsidR="001978D7">
        <w:rPr>
          <w:lang w:eastAsia="ru-RU"/>
        </w:rPr>
        <w:t xml:space="preserve">ральным законом от 29.12.2012г. № </w:t>
      </w:r>
      <w:r w:rsidRPr="006B3F70">
        <w:rPr>
          <w:lang w:eastAsia="ru-RU"/>
        </w:rPr>
        <w:t>273-</w:t>
      </w:r>
      <w:r w:rsidR="001978D7">
        <w:rPr>
          <w:lang w:eastAsia="ru-RU"/>
        </w:rPr>
        <w:t xml:space="preserve">ФЗ </w:t>
      </w:r>
      <w:r w:rsidRPr="006B3F70">
        <w:rPr>
          <w:lang w:eastAsia="ru-RU"/>
        </w:rPr>
        <w:t>"Об образовании в Российской Федерации".                                          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1.2. Настоящее Положение вводится в целях организации новых форм работы с родителями (законных представителей) воспитанников в соответствии с Ф</w:t>
      </w:r>
      <w:r w:rsidR="00763813" w:rsidRPr="006B3F70">
        <w:rPr>
          <w:lang w:eastAsia="ru-RU"/>
        </w:rPr>
        <w:t>ГОС ДО, вовлечения родителей (з</w:t>
      </w:r>
      <w:r w:rsidRPr="006B3F70">
        <w:rPr>
          <w:lang w:eastAsia="ru-RU"/>
        </w:rPr>
        <w:t>аконных представителей) в единое пространство детского развития.</w:t>
      </w:r>
    </w:p>
    <w:p w:rsidR="00033CE2" w:rsidRPr="006B3F70" w:rsidRDefault="00033CE2" w:rsidP="006B3F70">
      <w:pPr>
        <w:spacing w:after="240"/>
        <w:jc w:val="center"/>
        <w:rPr>
          <w:lang w:eastAsia="ru-RU"/>
        </w:rPr>
      </w:pPr>
      <w:r w:rsidRPr="006B3F70">
        <w:rPr>
          <w:b/>
          <w:bCs/>
          <w:lang w:eastAsia="ru-RU"/>
        </w:rPr>
        <w:t>2. Основные направления и  задачи работы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2.1. Основные направления работы: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1.  Работа с коллективом ДОУ по организации взаимодействия с семьей, ознакомление педагогов с системой новых форм работы с родителями;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2.  Повышение педагогической культуры родителей;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3.  Вовлечение родителей в деятельность ДОУ, совместная работа по обмену опытом.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  2.2.Основные задачи работы: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установить партнерские отношения с семьей каждого воспитанника;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объединить усилия для развития и воспитания детей;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 xml:space="preserve">создать атмосферу взаимопонимания, общности интересов, эмоциональной    </w:t>
      </w:r>
      <w:proofErr w:type="spellStart"/>
      <w:r w:rsidRPr="006B3F70">
        <w:rPr>
          <w:lang w:eastAsia="ru-RU"/>
        </w:rPr>
        <w:t>взаимоподдержки</w:t>
      </w:r>
      <w:proofErr w:type="spellEnd"/>
      <w:r w:rsidRPr="006B3F70">
        <w:rPr>
          <w:lang w:eastAsia="ru-RU"/>
        </w:rPr>
        <w:t>;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активизировать и обогащать воспитательные умения родителей;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поддерживать их уверенность в собственных педагогических возможностях.</w:t>
      </w:r>
    </w:p>
    <w:p w:rsidR="00033CE2" w:rsidRPr="006B3F70" w:rsidRDefault="00033CE2" w:rsidP="006B3F70">
      <w:pPr>
        <w:jc w:val="both"/>
        <w:rPr>
          <w:lang w:eastAsia="ru-RU"/>
        </w:rPr>
      </w:pPr>
    </w:p>
    <w:p w:rsidR="00033CE2" w:rsidRPr="006B3F70" w:rsidRDefault="00033CE2" w:rsidP="006B3F70">
      <w:pPr>
        <w:jc w:val="center"/>
        <w:rPr>
          <w:b/>
          <w:bCs/>
          <w:lang w:eastAsia="ru-RU"/>
        </w:rPr>
      </w:pPr>
      <w:r w:rsidRPr="006B3F70">
        <w:rPr>
          <w:b/>
          <w:bCs/>
          <w:lang w:eastAsia="ru-RU"/>
        </w:rPr>
        <w:t xml:space="preserve">3. </w:t>
      </w:r>
      <w:r w:rsidR="006B3F70" w:rsidRPr="006B3F70">
        <w:rPr>
          <w:b/>
          <w:bCs/>
          <w:lang w:eastAsia="ru-RU"/>
        </w:rPr>
        <w:t>С</w:t>
      </w:r>
      <w:r w:rsidRPr="006B3F70">
        <w:rPr>
          <w:b/>
          <w:bCs/>
          <w:lang w:eastAsia="ru-RU"/>
        </w:rPr>
        <w:t xml:space="preserve">истема </w:t>
      </w:r>
      <w:r w:rsidR="006B3F70" w:rsidRPr="006B3F70">
        <w:rPr>
          <w:b/>
          <w:bCs/>
          <w:lang w:eastAsia="ru-RU"/>
        </w:rPr>
        <w:t>взаимодействия ДОУ с семьей</w:t>
      </w:r>
    </w:p>
    <w:p w:rsidR="00033CE2" w:rsidRPr="006B3F70" w:rsidRDefault="00033CE2" w:rsidP="006B3F70">
      <w:pPr>
        <w:jc w:val="both"/>
        <w:rPr>
          <w:lang w:eastAsia="ru-RU"/>
        </w:rPr>
      </w:pPr>
    </w:p>
    <w:p w:rsidR="00033CE2" w:rsidRPr="006B3F70" w:rsidRDefault="00033CE2" w:rsidP="006B3F70">
      <w:pPr>
        <w:ind w:firstLine="708"/>
        <w:jc w:val="both"/>
        <w:rPr>
          <w:lang w:eastAsia="ru-RU"/>
        </w:rPr>
      </w:pPr>
      <w:r w:rsidRPr="006B3F70">
        <w:rPr>
          <w:lang w:eastAsia="ru-RU"/>
        </w:rPr>
        <w:t>Это положительный эмоциональный настрой педагогов и родителей на совместную работу по воспитанию детей. Родители уверены в том, что ДОУ всегда поможет им в решении педагогических проблем и в то же время никак не повредит, так как будут учитываться мнения семьи  и предложения по взаимодействию с ребенком. Педагоги, в свою очередь, заручаются пониманием со стороны родителей в решении педагогических проблем. А в самом большом выигрыше находятся дети, ради которых  и осуществляется это взаимодействие.</w:t>
      </w:r>
    </w:p>
    <w:p w:rsidR="00033CE2" w:rsidRPr="006B3F70" w:rsidRDefault="00033CE2" w:rsidP="006B3F70">
      <w:pPr>
        <w:ind w:firstLine="708"/>
        <w:jc w:val="both"/>
        <w:rPr>
          <w:lang w:eastAsia="ru-RU"/>
        </w:rPr>
      </w:pPr>
      <w:r w:rsidRPr="006B3F70">
        <w:rPr>
          <w:lang w:eastAsia="ru-RU"/>
        </w:rPr>
        <w:t>Это учет индивидуальности ребенка.  Педагог, постоянно поддерживая контакт с семьей, знает особенности и  привычки своего воспитанника и учитывает их при работе, что, в свою очередь, ведет к повышению эффективности педагогического процесса.</w:t>
      </w:r>
    </w:p>
    <w:p w:rsidR="00033CE2" w:rsidRPr="006B3F70" w:rsidRDefault="00033CE2" w:rsidP="006B3F70">
      <w:pPr>
        <w:ind w:firstLine="708"/>
        <w:jc w:val="both"/>
        <w:rPr>
          <w:lang w:eastAsia="ru-RU"/>
        </w:rPr>
      </w:pPr>
      <w:r w:rsidRPr="006B3F70">
        <w:rPr>
          <w:lang w:eastAsia="ru-RU"/>
        </w:rPr>
        <w:t>Родители самостоятельно могут выбирать и формировать уже в дошкольном возрасте то направление в развитии и воспитании ребенка, которое они считают нужным. Таким образом, родители берут на себя ответственность за воспитание ребенка.</w:t>
      </w:r>
    </w:p>
    <w:p w:rsidR="00033CE2" w:rsidRPr="006B3F70" w:rsidRDefault="00033CE2" w:rsidP="006B3F70">
      <w:pPr>
        <w:ind w:firstLine="708"/>
        <w:jc w:val="both"/>
        <w:rPr>
          <w:lang w:eastAsia="ru-RU"/>
        </w:rPr>
      </w:pPr>
      <w:r w:rsidRPr="006B3F70">
        <w:rPr>
          <w:lang w:eastAsia="ru-RU"/>
        </w:rPr>
        <w:t> Это укрепление внутрисемейных связей, эмоционального семейного общения, нахождение общих интересов и занятий.</w:t>
      </w:r>
    </w:p>
    <w:p w:rsidR="00033CE2" w:rsidRPr="006B3F70" w:rsidRDefault="00033CE2" w:rsidP="006B3F70">
      <w:pPr>
        <w:ind w:firstLine="708"/>
        <w:jc w:val="both"/>
        <w:rPr>
          <w:lang w:eastAsia="ru-RU"/>
        </w:rPr>
      </w:pPr>
      <w:r w:rsidRPr="006B3F70">
        <w:rPr>
          <w:lang w:eastAsia="ru-RU"/>
        </w:rPr>
        <w:t xml:space="preserve"> Это возможность реализации единой программы воспитания и развития ребенка в ДОУ и семье.</w:t>
      </w:r>
    </w:p>
    <w:p w:rsidR="006B3F70" w:rsidRPr="006B3F70" w:rsidRDefault="00033CE2" w:rsidP="006B3F70">
      <w:pPr>
        <w:ind w:firstLine="708"/>
        <w:jc w:val="both"/>
        <w:rPr>
          <w:lang w:eastAsia="ru-RU"/>
        </w:rPr>
      </w:pPr>
      <w:r w:rsidRPr="006B3F70">
        <w:rPr>
          <w:lang w:eastAsia="ru-RU"/>
        </w:rPr>
        <w:t>Это возможность учета типа семьи и стиля семейных отношений, что было нереально при использовании традиционных форм работ с родителями. Педагог, определив тип семьи воспитанника, сможет найти правильный подход для взаимодействия и успешно осуществлять работу с родителями.</w:t>
      </w:r>
    </w:p>
    <w:p w:rsidR="00033CE2" w:rsidRPr="006B3F70" w:rsidRDefault="00033CE2" w:rsidP="006B3F70">
      <w:pPr>
        <w:ind w:firstLine="708"/>
        <w:jc w:val="both"/>
        <w:rPr>
          <w:lang w:eastAsia="ru-RU"/>
        </w:rPr>
      </w:pPr>
      <w:r w:rsidRPr="006B3F70">
        <w:rPr>
          <w:lang w:eastAsia="ru-RU"/>
        </w:rPr>
        <w:t>При реализации новой системы  взаимодействия с семьей удается избежать тех недостатков, которые присущи старым формам работы с семьей.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 </w:t>
      </w:r>
    </w:p>
    <w:p w:rsidR="006B3F70" w:rsidRDefault="006B3F70" w:rsidP="006B3F70">
      <w:pPr>
        <w:spacing w:after="240"/>
        <w:jc w:val="center"/>
        <w:rPr>
          <w:b/>
          <w:bCs/>
          <w:lang w:eastAsia="ru-RU"/>
        </w:rPr>
      </w:pPr>
    </w:p>
    <w:p w:rsidR="006B3F70" w:rsidRDefault="006B3F70" w:rsidP="006B3F70">
      <w:pPr>
        <w:spacing w:after="240"/>
        <w:jc w:val="center"/>
        <w:rPr>
          <w:b/>
          <w:bCs/>
          <w:lang w:eastAsia="ru-RU"/>
        </w:rPr>
      </w:pPr>
    </w:p>
    <w:p w:rsidR="00033CE2" w:rsidRPr="006B3F70" w:rsidRDefault="00033CE2" w:rsidP="006B3F70">
      <w:pPr>
        <w:spacing w:after="240"/>
        <w:jc w:val="center"/>
        <w:rPr>
          <w:lang w:eastAsia="ru-RU"/>
        </w:rPr>
      </w:pPr>
      <w:r w:rsidRPr="006B3F70">
        <w:rPr>
          <w:b/>
          <w:bCs/>
          <w:lang w:eastAsia="ru-RU"/>
        </w:rPr>
        <w:lastRenderedPageBreak/>
        <w:t>4.</w:t>
      </w:r>
      <w:r w:rsidR="001978D7">
        <w:rPr>
          <w:b/>
          <w:bCs/>
          <w:lang w:eastAsia="ru-RU"/>
        </w:rPr>
        <w:t xml:space="preserve"> </w:t>
      </w:r>
      <w:r w:rsidRPr="006B3F70">
        <w:rPr>
          <w:b/>
          <w:bCs/>
          <w:lang w:eastAsia="ru-RU"/>
        </w:rPr>
        <w:t>Основные принципы при организации работы с семьей</w:t>
      </w:r>
    </w:p>
    <w:p w:rsidR="006B3F70" w:rsidRPr="006B3F70" w:rsidRDefault="00033CE2" w:rsidP="006B3F7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6B3F70" w:rsidRPr="006B3F70" w:rsidRDefault="00033CE2" w:rsidP="006B3F7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Сотрудничество педагогов и родителей в воспитании детей;</w:t>
      </w:r>
    </w:p>
    <w:p w:rsidR="006B3F70" w:rsidRPr="006B3F70" w:rsidRDefault="00033CE2" w:rsidP="006B3F7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Создание активной развивающей</w:t>
      </w:r>
      <w:r w:rsidR="006B3F70" w:rsidRPr="006B3F70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предметно-пространственной</w:t>
      </w:r>
      <w:r w:rsidRPr="006B3F70">
        <w:rPr>
          <w:rFonts w:ascii="Times New Roman" w:hAnsi="Times New Roman" w:cs="Times New Roman"/>
          <w:sz w:val="24"/>
          <w:szCs w:val="24"/>
          <w:lang w:eastAsia="ru-RU"/>
        </w:rPr>
        <w:t xml:space="preserve"> среды, активных форм общения детей и взрослых, обеспечивающих единые подходы к развитию ребенка в семье и в ДОУ;</w:t>
      </w:r>
    </w:p>
    <w:p w:rsidR="00033CE2" w:rsidRPr="006B3F70" w:rsidRDefault="00033CE2" w:rsidP="006B3F7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Диагностика общих и частных проблем в воспитании и развитии ребенка.</w:t>
      </w:r>
    </w:p>
    <w:p w:rsidR="00033CE2" w:rsidRPr="006B3F70" w:rsidRDefault="006B3F70" w:rsidP="006B3F70">
      <w:pPr>
        <w:jc w:val="center"/>
        <w:rPr>
          <w:b/>
          <w:bCs/>
          <w:lang w:eastAsia="ru-RU"/>
        </w:rPr>
      </w:pPr>
      <w:r w:rsidRPr="006B3F70">
        <w:rPr>
          <w:b/>
          <w:bCs/>
          <w:lang w:eastAsia="ru-RU"/>
        </w:rPr>
        <w:t>5.</w:t>
      </w:r>
      <w:r w:rsidR="001978D7">
        <w:rPr>
          <w:b/>
          <w:bCs/>
          <w:lang w:eastAsia="ru-RU"/>
        </w:rPr>
        <w:t xml:space="preserve"> </w:t>
      </w:r>
      <w:r w:rsidRPr="006B3F70">
        <w:rPr>
          <w:b/>
          <w:bCs/>
          <w:lang w:eastAsia="ru-RU"/>
        </w:rPr>
        <w:t>Функции работы ДОУ с семьей</w:t>
      </w:r>
    </w:p>
    <w:p w:rsidR="00033CE2" w:rsidRPr="006B3F70" w:rsidRDefault="00033CE2" w:rsidP="006B3F70">
      <w:pPr>
        <w:jc w:val="center"/>
        <w:rPr>
          <w:lang w:eastAsia="ru-RU"/>
        </w:rPr>
      </w:pPr>
    </w:p>
    <w:p w:rsidR="006B3F70" w:rsidRPr="006B3F70" w:rsidRDefault="00033CE2" w:rsidP="006B3F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Ознакомление родителей с содержанием и методикой </w:t>
      </w:r>
      <w:r w:rsidR="006B3F70" w:rsidRPr="006B3F70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6B3F70">
        <w:rPr>
          <w:rFonts w:ascii="Times New Roman" w:hAnsi="Times New Roman" w:cs="Times New Roman"/>
          <w:sz w:val="24"/>
          <w:szCs w:val="24"/>
          <w:lang w:eastAsia="ru-RU"/>
        </w:rPr>
        <w:t>процесса, организуемого в ДОУ.</w:t>
      </w:r>
    </w:p>
    <w:p w:rsidR="006B3F70" w:rsidRPr="006B3F70" w:rsidRDefault="00033CE2" w:rsidP="006B3F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Психолого - педагогическое просвещение родителей.</w:t>
      </w:r>
    </w:p>
    <w:p w:rsidR="006B3F70" w:rsidRPr="006B3F70" w:rsidRDefault="00033CE2" w:rsidP="006B3F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Вовлечение родителей в совместную с детьми деятельность.</w:t>
      </w:r>
    </w:p>
    <w:p w:rsidR="006B3F70" w:rsidRPr="006B3F70" w:rsidRDefault="00033CE2" w:rsidP="006B3F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Помощь отдельным семьям в воспитании детей.</w:t>
      </w:r>
    </w:p>
    <w:p w:rsidR="006B3F70" w:rsidRPr="006B3F70" w:rsidRDefault="00033CE2" w:rsidP="006B3F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Взаимодействие родителей  с общественными организациями  </w:t>
      </w:r>
      <w:r w:rsidR="006B3F70" w:rsidRPr="006B3F70">
        <w:rPr>
          <w:rFonts w:ascii="Times New Roman" w:hAnsi="Times New Roman" w:cs="Times New Roman"/>
          <w:sz w:val="24"/>
          <w:szCs w:val="24"/>
          <w:lang w:eastAsia="ru-RU"/>
        </w:rPr>
        <w:t>города</w:t>
      </w:r>
      <w:r w:rsidRPr="006B3F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33CE2" w:rsidRPr="006B3F70" w:rsidRDefault="00033CE2" w:rsidP="006B3F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F70">
        <w:rPr>
          <w:rFonts w:ascii="Times New Roman" w:hAnsi="Times New Roman" w:cs="Times New Roman"/>
          <w:sz w:val="24"/>
          <w:szCs w:val="24"/>
          <w:lang w:eastAsia="ru-RU"/>
        </w:rPr>
        <w:t>Для лучшей организации взаимодействия родителей и педагогов целесообразно распределение сфер ответственности в работе с родителями между воспитателем, заведующ</w:t>
      </w:r>
      <w:r w:rsidR="006B3F70" w:rsidRPr="006B3F70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Pr="006B3F7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B3F70" w:rsidRPr="006B3F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B3F70">
        <w:rPr>
          <w:rFonts w:ascii="Times New Roman" w:hAnsi="Times New Roman" w:cs="Times New Roman"/>
          <w:sz w:val="24"/>
          <w:szCs w:val="24"/>
          <w:lang w:eastAsia="ru-RU"/>
        </w:rPr>
        <w:t>заместителем заведующего</w:t>
      </w:r>
      <w:r w:rsidR="001978D7">
        <w:rPr>
          <w:rFonts w:ascii="Times New Roman" w:hAnsi="Times New Roman" w:cs="Times New Roman"/>
          <w:sz w:val="24"/>
          <w:szCs w:val="24"/>
          <w:lang w:eastAsia="ru-RU"/>
        </w:rPr>
        <w:t>, старшим воспитателем</w:t>
      </w:r>
      <w:r w:rsidRPr="006B3F70">
        <w:rPr>
          <w:rFonts w:ascii="Times New Roman" w:hAnsi="Times New Roman" w:cs="Times New Roman"/>
          <w:sz w:val="24"/>
          <w:szCs w:val="24"/>
          <w:lang w:eastAsia="ru-RU"/>
        </w:rPr>
        <w:t xml:space="preserve"> и специалистами.</w:t>
      </w:r>
    </w:p>
    <w:p w:rsidR="00033CE2" w:rsidRPr="006B3F70" w:rsidRDefault="00033CE2" w:rsidP="00C92702">
      <w:pPr>
        <w:jc w:val="center"/>
        <w:rPr>
          <w:b/>
          <w:bCs/>
          <w:lang w:eastAsia="ru-RU"/>
        </w:rPr>
      </w:pPr>
      <w:r w:rsidRPr="006B3F70">
        <w:rPr>
          <w:b/>
          <w:bCs/>
          <w:lang w:eastAsia="ru-RU"/>
        </w:rPr>
        <w:t>6.Новы</w:t>
      </w:r>
      <w:r w:rsidR="006B3F70" w:rsidRPr="006B3F70">
        <w:rPr>
          <w:b/>
          <w:bCs/>
          <w:lang w:eastAsia="ru-RU"/>
        </w:rPr>
        <w:t>е формы взаимодействия с семьей</w:t>
      </w:r>
    </w:p>
    <w:p w:rsidR="00033CE2" w:rsidRPr="006B3F70" w:rsidRDefault="00033CE2" w:rsidP="006B3F70">
      <w:pPr>
        <w:jc w:val="both"/>
        <w:rPr>
          <w:b/>
          <w:bCs/>
          <w:lang w:eastAsia="ru-RU"/>
        </w:rPr>
      </w:pPr>
    </w:p>
    <w:p w:rsidR="00033CE2" w:rsidRPr="006B3F70" w:rsidRDefault="006B3F70" w:rsidP="006B3F70">
      <w:pPr>
        <w:jc w:val="both"/>
        <w:rPr>
          <w:lang w:eastAsia="ru-RU"/>
        </w:rPr>
      </w:pPr>
      <w:r w:rsidRPr="006B3F70">
        <w:rPr>
          <w:lang w:eastAsia="ru-RU"/>
        </w:rPr>
        <w:t xml:space="preserve">          </w:t>
      </w:r>
      <w:r w:rsidR="00033CE2" w:rsidRPr="006B3F70">
        <w:rPr>
          <w:lang w:eastAsia="ru-RU"/>
        </w:rPr>
        <w:t>В процессе работы с семьей в ДОУ решаются задачи, связанные с возрождением традиций семейного воспитания, вовлечение родителей, детей и педагогов в объединения по интересам и увлечениям, организации семейного досуга.</w:t>
      </w:r>
    </w:p>
    <w:p w:rsidR="00C92702" w:rsidRDefault="00033CE2" w:rsidP="006B3F70">
      <w:pPr>
        <w:jc w:val="both"/>
      </w:pPr>
      <w:r w:rsidRPr="006B3F70">
        <w:rPr>
          <w:lang w:eastAsia="ru-RU"/>
        </w:rPr>
        <w:t>   </w:t>
      </w:r>
      <w:r w:rsidR="00C92702">
        <w:rPr>
          <w:lang w:eastAsia="ru-RU"/>
        </w:rPr>
        <w:t xml:space="preserve">       </w:t>
      </w:r>
      <w:r w:rsidRPr="006B3F70">
        <w:rPr>
          <w:lang w:eastAsia="ru-RU"/>
        </w:rPr>
        <w:t>Инновационные формы и методы работы с семьей:</w:t>
      </w:r>
      <w:r w:rsidR="00C92702" w:rsidRPr="00C92702">
        <w:t xml:space="preserve"> </w:t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Родительский клуб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C927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92702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Почта доверия (возможность анонимно задать вопрос по вопросам обучения, воспитания)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Родительское кафе (обсуждение проблем воспитания и обучения в неформальной обстановке)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C92702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Мастер-класс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C92702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Дискуссия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C92702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Обмен опытом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C92702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Просмотр видеороликов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6B3F70" w:rsidRPr="00C92702">
        <w:rPr>
          <w:rFonts w:ascii="Times New Roman" w:hAnsi="Times New Roman" w:cs="Times New Roman"/>
          <w:sz w:val="24"/>
          <w:szCs w:val="24"/>
          <w:lang w:eastAsia="ru-RU"/>
        </w:rPr>
        <w:t>ни открытых дверей</w:t>
      </w:r>
      <w:r w:rsidRPr="00C92702">
        <w:rPr>
          <w:rFonts w:ascii="Times New Roman" w:hAnsi="Times New Roman" w:cs="Times New Roman"/>
          <w:sz w:val="24"/>
          <w:szCs w:val="24"/>
          <w:lang w:eastAsia="ru-RU"/>
        </w:rPr>
        <w:t xml:space="preserve"> в ДОУ</w:t>
      </w:r>
      <w:r w:rsidR="00033CE2" w:rsidRPr="00C9270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луб выходного дня</w:t>
      </w:r>
      <w:r w:rsidRPr="00C9270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Вст</w:t>
      </w:r>
      <w:r>
        <w:rPr>
          <w:rFonts w:ascii="Times New Roman" w:hAnsi="Times New Roman" w:cs="Times New Roman"/>
          <w:sz w:val="24"/>
          <w:szCs w:val="24"/>
          <w:lang w:eastAsia="ru-RU"/>
        </w:rPr>
        <w:t>реча с интересными людьми</w:t>
      </w:r>
      <w:r w:rsidRPr="00C9270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едагогический проект</w:t>
      </w:r>
      <w:r w:rsidRPr="00C9270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92702" w:rsidRPr="00C92702" w:rsidRDefault="00C92702" w:rsidP="00C9270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2702">
        <w:rPr>
          <w:rFonts w:ascii="Times New Roman" w:hAnsi="Times New Roman" w:cs="Times New Roman"/>
          <w:sz w:val="24"/>
          <w:szCs w:val="24"/>
          <w:lang w:eastAsia="ru-RU"/>
        </w:rPr>
        <w:t>Совместная театрализованная деятельность дете</w:t>
      </w:r>
      <w:r>
        <w:rPr>
          <w:rFonts w:ascii="Times New Roman" w:hAnsi="Times New Roman" w:cs="Times New Roman"/>
          <w:sz w:val="24"/>
          <w:szCs w:val="24"/>
          <w:lang w:eastAsia="ru-RU"/>
        </w:rPr>
        <w:t>й и родителей в раннем возрасте;</w:t>
      </w:r>
    </w:p>
    <w:p w:rsidR="00033CE2" w:rsidRPr="001978D7" w:rsidRDefault="00C92702" w:rsidP="006B3F7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978D7">
        <w:rPr>
          <w:rFonts w:ascii="Times New Roman" w:hAnsi="Times New Roman" w:cs="Times New Roman"/>
          <w:sz w:val="24"/>
          <w:szCs w:val="24"/>
          <w:lang w:eastAsia="ru-RU"/>
        </w:rPr>
        <w:t xml:space="preserve">айт </w:t>
      </w:r>
      <w:r w:rsidR="00127674">
        <w:rPr>
          <w:rFonts w:ascii="Times New Roman" w:hAnsi="Times New Roman" w:cs="Times New Roman"/>
          <w:sz w:val="24"/>
          <w:szCs w:val="24"/>
          <w:lang w:eastAsia="ru-RU"/>
        </w:rPr>
        <w:t>МБДОУ Ивановский детский сад</w:t>
      </w:r>
      <w:r w:rsidR="006B3F70" w:rsidRPr="00C927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3CE2" w:rsidRPr="00C92702">
        <w:rPr>
          <w:rFonts w:ascii="Times New Roman" w:hAnsi="Times New Roman" w:cs="Times New Roman"/>
          <w:sz w:val="24"/>
          <w:szCs w:val="24"/>
          <w:lang w:eastAsia="ru-RU"/>
        </w:rPr>
        <w:t>и др.</w:t>
      </w:r>
    </w:p>
    <w:p w:rsidR="00033CE2" w:rsidRPr="006B3F70" w:rsidRDefault="00033CE2" w:rsidP="00C92702">
      <w:pPr>
        <w:jc w:val="center"/>
        <w:rPr>
          <w:b/>
          <w:bCs/>
          <w:lang w:eastAsia="ru-RU"/>
        </w:rPr>
      </w:pPr>
      <w:r w:rsidRPr="006B3F70">
        <w:rPr>
          <w:b/>
          <w:bCs/>
          <w:lang w:eastAsia="ru-RU"/>
        </w:rPr>
        <w:t>7. Критерии оценки эф</w:t>
      </w:r>
      <w:r w:rsidR="00C92702">
        <w:rPr>
          <w:b/>
          <w:bCs/>
          <w:lang w:eastAsia="ru-RU"/>
        </w:rPr>
        <w:t>фективности работы ДОУ с семьей</w:t>
      </w:r>
    </w:p>
    <w:p w:rsidR="00033CE2" w:rsidRPr="006B3F70" w:rsidRDefault="00033CE2" w:rsidP="006B3F70">
      <w:pPr>
        <w:jc w:val="both"/>
        <w:rPr>
          <w:lang w:eastAsia="ru-RU"/>
        </w:rPr>
      </w:pPr>
    </w:p>
    <w:p w:rsidR="00033CE2" w:rsidRPr="006B3F70" w:rsidRDefault="00C92702" w:rsidP="006B3F70">
      <w:pPr>
        <w:jc w:val="both"/>
        <w:rPr>
          <w:lang w:eastAsia="ru-RU"/>
        </w:rPr>
      </w:pPr>
      <w:r>
        <w:rPr>
          <w:lang w:eastAsia="ru-RU"/>
        </w:rPr>
        <w:t xml:space="preserve">            </w:t>
      </w:r>
      <w:r w:rsidR="00033CE2" w:rsidRPr="006B3F70">
        <w:rPr>
          <w:lang w:eastAsia="ru-RU"/>
        </w:rPr>
        <w:t>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желание их совершенствовать.</w:t>
      </w:r>
    </w:p>
    <w:p w:rsidR="00033CE2" w:rsidRPr="006B3F70" w:rsidRDefault="00C92702" w:rsidP="006B3F70">
      <w:pPr>
        <w:jc w:val="both"/>
        <w:rPr>
          <w:lang w:eastAsia="ru-RU"/>
        </w:rPr>
      </w:pPr>
      <w:r>
        <w:rPr>
          <w:lang w:eastAsia="ru-RU"/>
        </w:rPr>
        <w:t xml:space="preserve">           </w:t>
      </w:r>
      <w:r w:rsidR="00033CE2" w:rsidRPr="006B3F70">
        <w:rPr>
          <w:lang w:eastAsia="ru-RU"/>
        </w:rPr>
        <w:t>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</w:p>
    <w:p w:rsidR="00033CE2" w:rsidRPr="006B3F70" w:rsidRDefault="00033CE2" w:rsidP="006B3F70">
      <w:pPr>
        <w:jc w:val="both"/>
        <w:rPr>
          <w:lang w:eastAsia="ru-RU"/>
        </w:rPr>
      </w:pPr>
      <w:r w:rsidRPr="006B3F70">
        <w:rPr>
          <w:lang w:eastAsia="ru-RU"/>
        </w:rPr>
        <w:t> </w:t>
      </w:r>
      <w:r w:rsidR="00C92702">
        <w:rPr>
          <w:lang w:eastAsia="ru-RU"/>
        </w:rPr>
        <w:t xml:space="preserve">          </w:t>
      </w:r>
      <w:r w:rsidRPr="006B3F70">
        <w:rPr>
          <w:lang w:eastAsia="ru-RU"/>
        </w:rPr>
        <w:t>Изменение микроклимата в неблагоприятных семьях в положительную сторону.</w:t>
      </w:r>
    </w:p>
    <w:p w:rsidR="00C92702" w:rsidRDefault="00C92702" w:rsidP="006B3F70">
      <w:pPr>
        <w:jc w:val="both"/>
        <w:rPr>
          <w:lang w:eastAsia="ru-RU"/>
        </w:rPr>
      </w:pPr>
      <w:r>
        <w:rPr>
          <w:lang w:eastAsia="ru-RU"/>
        </w:rPr>
        <w:lastRenderedPageBreak/>
        <w:t xml:space="preserve">           </w:t>
      </w:r>
      <w:r w:rsidR="00033CE2" w:rsidRPr="006B3F70">
        <w:rPr>
          <w:lang w:eastAsia="ru-RU"/>
        </w:rPr>
        <w:t xml:space="preserve">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субботниках, организуемых в ДОУ. </w:t>
      </w:r>
    </w:p>
    <w:p w:rsidR="00033CE2" w:rsidRPr="006B3F70" w:rsidRDefault="00C92702" w:rsidP="006B3F70">
      <w:pPr>
        <w:jc w:val="both"/>
        <w:rPr>
          <w:lang w:eastAsia="ru-RU"/>
        </w:rPr>
      </w:pPr>
      <w:r>
        <w:rPr>
          <w:lang w:eastAsia="ru-RU"/>
        </w:rPr>
        <w:t xml:space="preserve">            </w:t>
      </w:r>
      <w:r w:rsidR="00033CE2" w:rsidRPr="006B3F70">
        <w:rPr>
          <w:lang w:eastAsia="ru-RU"/>
        </w:rPr>
        <w:t>Осознание взрослыми членами семьи не только практической, но и воспитательной значимости их помощи ДОУ в педагогической деятельности.</w:t>
      </w:r>
    </w:p>
    <w:p w:rsidR="00033CE2" w:rsidRPr="006B3F70" w:rsidRDefault="00C92702" w:rsidP="006B3F70">
      <w:pPr>
        <w:jc w:val="both"/>
        <w:rPr>
          <w:lang w:eastAsia="ru-RU"/>
        </w:rPr>
      </w:pPr>
      <w:r>
        <w:rPr>
          <w:lang w:eastAsia="ru-RU"/>
        </w:rPr>
        <w:t xml:space="preserve">           </w:t>
      </w:r>
      <w:r w:rsidR="00033CE2" w:rsidRPr="006B3F70">
        <w:rPr>
          <w:lang w:eastAsia="ru-RU"/>
        </w:rPr>
        <w:t>Положительное общественное мнение родителей о воспитании дошкольников в ДОУ.</w:t>
      </w:r>
    </w:p>
    <w:p w:rsidR="00033CE2" w:rsidRPr="006B3F70" w:rsidRDefault="00033CE2" w:rsidP="006B3F70">
      <w:pPr>
        <w:shd w:val="clear" w:color="auto" w:fill="FFFFFF"/>
        <w:jc w:val="both"/>
        <w:rPr>
          <w:lang w:eastAsia="ru-RU"/>
        </w:rPr>
      </w:pPr>
    </w:p>
    <w:p w:rsidR="00033CE2" w:rsidRPr="006B3F70" w:rsidRDefault="00033CE2" w:rsidP="006B3F70">
      <w:pPr>
        <w:jc w:val="both"/>
        <w:rPr>
          <w:lang w:eastAsia="ru-RU"/>
        </w:rPr>
      </w:pPr>
    </w:p>
    <w:p w:rsidR="008126D3" w:rsidRPr="006B3F70" w:rsidRDefault="008126D3" w:rsidP="006B3F70">
      <w:pPr>
        <w:jc w:val="both"/>
      </w:pPr>
    </w:p>
    <w:sectPr w:rsidR="008126D3" w:rsidRPr="006B3F70" w:rsidSect="002260B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2EC"/>
    <w:multiLevelType w:val="hybridMultilevel"/>
    <w:tmpl w:val="418AABD0"/>
    <w:lvl w:ilvl="0" w:tplc="0DFE3BC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79E3B18"/>
    <w:multiLevelType w:val="hybridMultilevel"/>
    <w:tmpl w:val="9F88B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5F5"/>
    <w:multiLevelType w:val="hybridMultilevel"/>
    <w:tmpl w:val="0CB6F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C7AA0"/>
    <w:multiLevelType w:val="hybridMultilevel"/>
    <w:tmpl w:val="1FBA8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70111"/>
    <w:multiLevelType w:val="hybridMultilevel"/>
    <w:tmpl w:val="0F98AB32"/>
    <w:lvl w:ilvl="0" w:tplc="0DFE3B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13"/>
    <w:rsid w:val="00033CE2"/>
    <w:rsid w:val="00127674"/>
    <w:rsid w:val="001978D7"/>
    <w:rsid w:val="002260BC"/>
    <w:rsid w:val="003D67E4"/>
    <w:rsid w:val="00577E40"/>
    <w:rsid w:val="006B3F70"/>
    <w:rsid w:val="006D29FB"/>
    <w:rsid w:val="00763813"/>
    <w:rsid w:val="00765EBA"/>
    <w:rsid w:val="008126D3"/>
    <w:rsid w:val="00855013"/>
    <w:rsid w:val="00C76DA0"/>
    <w:rsid w:val="00C81888"/>
    <w:rsid w:val="00C92702"/>
    <w:rsid w:val="00E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65CC"/>
  <w15:docId w15:val="{4A618C99-E543-4044-8411-C3E55DAC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A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CE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6A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AF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W7</cp:lastModifiedBy>
  <cp:revision>4</cp:revision>
  <cp:lastPrinted>2021-06-08T09:29:00Z</cp:lastPrinted>
  <dcterms:created xsi:type="dcterms:W3CDTF">2021-06-08T09:30:00Z</dcterms:created>
  <dcterms:modified xsi:type="dcterms:W3CDTF">2021-06-08T10:16:00Z</dcterms:modified>
</cp:coreProperties>
</file>